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3D" w:rsidRDefault="0065483D" w:rsidP="0065483D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9EEC94B" wp14:editId="68AD2899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83D" w:rsidRDefault="0065483D" w:rsidP="0065483D"/>
    <w:p w:rsidR="0065483D" w:rsidRDefault="0065483D" w:rsidP="0065483D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65483D" w:rsidRPr="00D72D11" w:rsidTr="00013BAA">
        <w:trPr>
          <w:trHeight w:val="903"/>
        </w:trPr>
        <w:tc>
          <w:tcPr>
            <w:tcW w:w="1188" w:type="dxa"/>
          </w:tcPr>
          <w:p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</w:tr>
    </w:tbl>
    <w:p w:rsidR="0065483D" w:rsidRPr="00F855B1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:rsidR="0065483D" w:rsidRPr="00C80000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Për </w:t>
      </w:r>
      <w:r w:rsidR="003F0B50">
        <w:rPr>
          <w:rFonts w:ascii="Bookman Old Style" w:hAnsi="Bookman Old Style"/>
          <w:b/>
          <w:sz w:val="20"/>
          <w:szCs w:val="20"/>
        </w:rPr>
        <w:t>pë</w:t>
      </w:r>
      <w:r>
        <w:rPr>
          <w:rFonts w:ascii="Bookman Old Style" w:hAnsi="Bookman Old Style"/>
          <w:b/>
          <w:sz w:val="20"/>
          <w:szCs w:val="20"/>
        </w:rPr>
        <w:t>rjashtim nga tarifa e shkollimit për vitin akademik 2020-2021</w:t>
      </w:r>
    </w:p>
    <w:p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 Viti ____</w:t>
      </w:r>
      <w:r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>
        <w:rPr>
          <w:rFonts w:ascii="Bookman Old Style" w:hAnsi="Bookman Old Style"/>
          <w:b/>
          <w:sz w:val="20"/>
          <w:szCs w:val="20"/>
        </w:rPr>
        <w:t xml:space="preserve">Cikli Bachelor, </w:t>
      </w:r>
      <w:r>
        <w:rPr>
          <w:rFonts w:ascii="Bookman Old Style" w:hAnsi="Bookman Old Style"/>
          <w:b/>
          <w:sz w:val="20"/>
          <w:szCs w:val="20"/>
        </w:rPr>
        <w:tab/>
        <w:t>Date___________2020</w:t>
      </w:r>
    </w:p>
    <w:p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:rsidR="0065483D" w:rsidRPr="002D3D19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:rsidR="0065483D" w:rsidRPr="002D3D19" w:rsidRDefault="0065483D" w:rsidP="0065483D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:rsidR="0065483D" w:rsidRDefault="0065483D" w:rsidP="0065483D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904585">
        <w:rPr>
          <w:b/>
          <w:lang w:val="sq-AL"/>
        </w:rPr>
        <w:t>Bazuar në V.K.M</w:t>
      </w:r>
      <w:r>
        <w:rPr>
          <w:b/>
          <w:lang w:val="sq-AL"/>
        </w:rPr>
        <w:t>-në</w:t>
      </w:r>
      <w:r w:rsidRPr="00904585">
        <w:rPr>
          <w:b/>
          <w:lang w:val="sq-AL"/>
        </w:rPr>
        <w:t xml:space="preserve"> 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>
        <w:rPr>
          <w:b/>
          <w:color w:val="000000"/>
          <w:spacing w:val="-4"/>
          <w:shd w:val="clear" w:color="auto" w:fill="FFFFFF"/>
          <w:lang w:val="sq-AL"/>
        </w:rPr>
        <w:t>40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datë 23.01.2019,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“ Për përcaktimin e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kategorive të individëve që plotë</w:t>
      </w:r>
      <w:r>
        <w:rPr>
          <w:b/>
          <w:color w:val="000000"/>
          <w:spacing w:val="-4"/>
          <w:shd w:val="clear" w:color="auto" w:fill="FFFFFF"/>
          <w:lang w:val="sq-AL"/>
        </w:rPr>
        <w:t>sojn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ë kriteret e pranimit në një program të ciklit të parë të studimeve, në një program të integruar të studimeve ose në një program të studimeve profesionale, që pë</w:t>
      </w:r>
      <w:r>
        <w:rPr>
          <w:b/>
          <w:color w:val="000000"/>
          <w:spacing w:val="-4"/>
          <w:shd w:val="clear" w:color="auto" w:fill="FFFFFF"/>
          <w:lang w:val="sq-AL"/>
        </w:rPr>
        <w:t>rjashtohen nga tarifa vjetore e shkollimit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” student</w:t>
      </w:r>
      <w:r>
        <w:rPr>
          <w:b/>
          <w:color w:val="000000"/>
          <w:spacing w:val="-4"/>
          <w:shd w:val="clear" w:color="auto" w:fill="FFFFFF"/>
          <w:lang w:val="sq-AL"/>
        </w:rPr>
        <w:t>ët e ciklit të parë 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studimeve “Bachelor</w:t>
      </w:r>
      <w:r>
        <w:rPr>
          <w:b/>
          <w:color w:val="000000"/>
          <w:spacing w:val="-4"/>
          <w:shd w:val="clear" w:color="auto" w:fill="FFFFFF"/>
          <w:lang w:val="sq-AL"/>
        </w:rPr>
        <w:t>”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>
        <w:rPr>
          <w:b/>
          <w:color w:val="000000"/>
          <w:spacing w:val="-4"/>
          <w:shd w:val="clear" w:color="auto" w:fill="FFFFFF"/>
          <w:lang w:val="sq-AL"/>
        </w:rPr>
        <w:t>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rfi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tojnë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pë</w:t>
      </w:r>
      <w:r>
        <w:rPr>
          <w:b/>
          <w:color w:val="000000"/>
          <w:spacing w:val="-4"/>
          <w:shd w:val="clear" w:color="auto" w:fill="FFFFFF"/>
          <w:lang w:val="sq-AL"/>
        </w:rPr>
        <w:t>rjashtim nga tarifa vjetore e shkollimit 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>
        <w:rPr>
          <w:b/>
          <w:color w:val="000000"/>
          <w:spacing w:val="-4"/>
          <w:shd w:val="clear" w:color="auto" w:fill="FFFFFF"/>
          <w:lang w:val="sq-AL"/>
        </w:rPr>
        <w:t>vitin akademik 2020 – 2021, pasi plotësojnë një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nga </w:t>
      </w:r>
      <w:r>
        <w:rPr>
          <w:b/>
          <w:color w:val="000000"/>
          <w:spacing w:val="-4"/>
          <w:shd w:val="clear" w:color="auto" w:fill="FFFFFF"/>
          <w:lang w:val="sq-AL"/>
        </w:rPr>
        <w:t>kriteret e pikave të VKM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-së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si më poshtë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:</w:t>
      </w:r>
    </w:p>
    <w:p w:rsidR="008375F2" w:rsidRPr="00904585" w:rsidRDefault="008375F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:rsidR="0065483D" w:rsidRPr="0079430A" w:rsidRDefault="001C0222" w:rsidP="0065483D">
      <w:pPr>
        <w:pStyle w:val="BodyText"/>
        <w:jc w:val="both"/>
        <w:rPr>
          <w:b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="0065483D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65483D" w:rsidRPr="001C0222">
        <w:rPr>
          <w:rFonts w:ascii="Bookman Old Style" w:hAnsi="Bookman Old Style"/>
          <w:sz w:val="20"/>
          <w:szCs w:val="20"/>
        </w:rPr>
        <w:t xml:space="preserve"> </w:t>
      </w:r>
      <w:r w:rsidR="0065483D" w:rsidRPr="0079430A">
        <w:rPr>
          <w:rFonts w:ascii="Bookman Old Style" w:hAnsi="Bookman Old Style"/>
          <w:b/>
          <w:sz w:val="20"/>
          <w:szCs w:val="20"/>
        </w:rPr>
        <w:t>1.</w:t>
      </w:r>
      <w:r w:rsidR="0065483D" w:rsidRPr="0079430A">
        <w:rPr>
          <w:b/>
          <w:color w:val="000000"/>
          <w:lang w:bidi="en-US"/>
        </w:rPr>
        <w:t xml:space="preserve"> STUDENTET E SHKELQYER</w:t>
      </w:r>
    </w:p>
    <w:p w:rsidR="0065483D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</w:pPr>
      <w:r>
        <w:rPr>
          <w:color w:val="000000"/>
          <w:lang w:eastAsia="sq-AL" w:bidi="sq-AL"/>
        </w:rPr>
        <w:t xml:space="preserve">Studentët </w:t>
      </w:r>
      <w:r>
        <w:rPr>
          <w:color w:val="000000"/>
          <w:lang w:bidi="en-US"/>
        </w:rPr>
        <w:t xml:space="preserve">e pranuar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vitin e </w:t>
      </w:r>
      <w:r>
        <w:rPr>
          <w:color w:val="000000"/>
          <w:lang w:eastAsia="sq-AL" w:bidi="sq-AL"/>
        </w:rPr>
        <w:t xml:space="preserve">parë </w:t>
      </w:r>
      <w:r>
        <w:rPr>
          <w:color w:val="000000"/>
          <w:lang w:bidi="en-US"/>
        </w:rPr>
        <w:t xml:space="preserve">akademik,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programet e studimeve profesionale, programet e ciklit </w:t>
      </w:r>
      <w:r>
        <w:rPr>
          <w:color w:val="000000"/>
          <w:lang w:eastAsia="sq-AL" w:bidi="sq-AL"/>
        </w:rPr>
        <w:t xml:space="preserve">të parë të </w:t>
      </w:r>
      <w:r>
        <w:rPr>
          <w:color w:val="000000"/>
          <w:lang w:bidi="en-US"/>
        </w:rPr>
        <w:t xml:space="preserve">studimeve dhe programet e integruara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studimeve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 xml:space="preserve">të lartë, </w:t>
      </w:r>
      <w:r>
        <w:rPr>
          <w:color w:val="000000"/>
          <w:lang w:bidi="en-US"/>
        </w:rPr>
        <w:t xml:space="preserve">me </w:t>
      </w:r>
      <w:r>
        <w:rPr>
          <w:color w:val="000000"/>
          <w:lang w:eastAsia="sq-AL" w:bidi="sq-AL"/>
        </w:rPr>
        <w:t xml:space="preserve">notë </w:t>
      </w:r>
      <w:r>
        <w:rPr>
          <w:color w:val="000000"/>
          <w:lang w:bidi="en-US"/>
        </w:rPr>
        <w:t xml:space="preserve">mesatare vjetore nga 9 </w:t>
      </w:r>
      <w:r>
        <w:rPr>
          <w:color w:val="000000"/>
          <w:lang w:eastAsia="sq-AL" w:bidi="sq-AL"/>
        </w:rPr>
        <w:t xml:space="preserve">(nëntë) </w:t>
      </w:r>
      <w:r>
        <w:rPr>
          <w:color w:val="000000"/>
          <w:lang w:bidi="en-US"/>
        </w:rPr>
        <w:t xml:space="preserve">deri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10 </w:t>
      </w:r>
      <w:r>
        <w:rPr>
          <w:color w:val="000000"/>
          <w:lang w:eastAsia="sq-AL" w:bidi="sq-AL"/>
        </w:rPr>
        <w:t xml:space="preserve">(dhjetë) </w:t>
      </w:r>
      <w:r>
        <w:rPr>
          <w:color w:val="000000"/>
          <w:lang w:bidi="en-US"/>
        </w:rPr>
        <w:t xml:space="preserve">nga sistemi i arsimit </w:t>
      </w:r>
      <w:r>
        <w:rPr>
          <w:color w:val="000000"/>
          <w:lang w:eastAsia="sq-AL" w:bidi="sq-AL"/>
        </w:rPr>
        <w:t xml:space="preserve">të mesëm të lartë, që përllogaritet </w:t>
      </w:r>
      <w:r>
        <w:rPr>
          <w:color w:val="000000"/>
          <w:lang w:bidi="en-US"/>
        </w:rPr>
        <w:t xml:space="preserve">si mesatare e </w:t>
      </w:r>
      <w:r>
        <w:rPr>
          <w:color w:val="000000"/>
          <w:lang w:eastAsia="sq-AL" w:bidi="sq-AL"/>
        </w:rPr>
        <w:t xml:space="preserve">thjeshtë </w:t>
      </w:r>
      <w:r>
        <w:rPr>
          <w:color w:val="000000"/>
          <w:lang w:bidi="en-US"/>
        </w:rPr>
        <w:t xml:space="preserve">e treguesve, si </w:t>
      </w:r>
      <w:r>
        <w:rPr>
          <w:color w:val="000000"/>
          <w:lang w:eastAsia="sq-AL" w:bidi="sq-AL"/>
        </w:rPr>
        <w:t>më poshtë:</w:t>
      </w:r>
    </w:p>
    <w:p w:rsidR="0065483D" w:rsidRPr="00F055AE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</w:pPr>
      <w:r>
        <w:rPr>
          <w:color w:val="000000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:rsidR="0098691D" w:rsidRPr="00496ABB" w:rsidRDefault="0098691D" w:rsidP="0065483D">
      <w:pPr>
        <w:pStyle w:val="BodyText"/>
        <w:jc w:val="both"/>
        <w:rPr>
          <w:sz w:val="22"/>
          <w:szCs w:val="22"/>
        </w:rPr>
      </w:pPr>
    </w:p>
    <w:p w:rsidR="002C23C4" w:rsidRPr="00496ABB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>TUDENTE NE NEVOJE</w:t>
      </w:r>
    </w:p>
    <w:p w:rsidR="0065483D" w:rsidRDefault="0065483D" w:rsidP="0065483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 xml:space="preserve">Studentët, </w:t>
      </w:r>
      <w:r>
        <w:rPr>
          <w:color w:val="000000"/>
          <w:lang w:bidi="en-US"/>
        </w:rPr>
        <w:t xml:space="preserve">familjet e </w:t>
      </w:r>
      <w:r>
        <w:rPr>
          <w:color w:val="000000"/>
          <w:lang w:eastAsia="sq-AL" w:bidi="sq-AL"/>
        </w:rPr>
        <w:t xml:space="preserve">të cilëve </w:t>
      </w:r>
      <w:r>
        <w:rPr>
          <w:color w:val="000000"/>
          <w:lang w:bidi="en-US"/>
        </w:rPr>
        <w:t xml:space="preserve">trajtohen me </w:t>
      </w:r>
      <w:r>
        <w:rPr>
          <w:color w:val="000000"/>
          <w:lang w:eastAsia="sq-AL" w:bidi="sq-AL"/>
        </w:rPr>
        <w:t xml:space="preserve">ndihmë </w:t>
      </w:r>
      <w:r>
        <w:rPr>
          <w:color w:val="000000"/>
          <w:lang w:bidi="en-US"/>
        </w:rPr>
        <w:t>ekonomike;</w:t>
      </w:r>
    </w:p>
    <w:p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Pr="00330E2B" w:rsidRDefault="00A45160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Studentet bashkëshortë</w:t>
      </w:r>
      <w:r w:rsidR="0079430A">
        <w:rPr>
          <w:color w:val="000000"/>
          <w:lang w:eastAsia="sq-AL" w:bidi="sq-AL"/>
        </w:rPr>
        <w:t xml:space="preserve">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>studentë</w:t>
      </w:r>
      <w:r w:rsidR="0079430A">
        <w:rPr>
          <w:color w:val="000000"/>
          <w:lang w:bidi="en-US"/>
        </w:rPr>
        <w:t>;</w:t>
      </w:r>
    </w:p>
    <w:p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lastRenderedPageBreak/>
        <w:t>Fotokopje të kartës së ID;</w:t>
      </w:r>
    </w:p>
    <w:p w:rsidR="0098691D" w:rsidRDefault="008A7669" w:rsidP="0098691D">
      <w:pPr>
        <w:pStyle w:val="ListParagraph"/>
        <w:numPr>
          <w:ilvl w:val="0"/>
          <w:numId w:val="14"/>
        </w:numPr>
      </w:pPr>
      <w:r>
        <w:t>Vertetim lë</w:t>
      </w:r>
      <w:r w:rsidR="0098691D">
        <w:t>shuar nga KMCAP (dokument fotokopje e noterizuar);</w:t>
      </w:r>
    </w:p>
    <w:p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:rsidR="0098691D" w:rsidRDefault="0098691D" w:rsidP="0079430A">
      <w:pPr>
        <w:pStyle w:val="BodyText"/>
        <w:jc w:val="both"/>
      </w:pPr>
    </w:p>
    <w:p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:rsidR="00A45160" w:rsidRDefault="00A45160" w:rsidP="00A45160">
      <w:pPr>
        <w:pStyle w:val="BodyText"/>
        <w:widowControl w:val="0"/>
        <w:tabs>
          <w:tab w:val="left" w:pos="601"/>
        </w:tabs>
        <w:spacing w:after="0"/>
        <w:ind w:left="720"/>
        <w:jc w:val="both"/>
      </w:pPr>
    </w:p>
    <w:p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  <w:rPr>
          <w:color w:val="000000"/>
        </w:rPr>
      </w:pPr>
      <w:r w:rsidRPr="00A45160">
        <w:rPr>
          <w:color w:val="000000"/>
        </w:rPr>
        <w:t>h)</w:t>
      </w:r>
      <w:r>
        <w:rPr>
          <w:color w:val="000000"/>
          <w:sz w:val="27"/>
          <w:szCs w:val="27"/>
        </w:rPr>
        <w:t xml:space="preserve">     </w:t>
      </w:r>
      <w:r w:rsidRPr="00A45160">
        <w:rPr>
          <w:color w:val="000000"/>
        </w:rPr>
        <w:t>Studentet rome dhe egjiptjane, te cilet do te identifikohen nepermjet vetedeklarimit</w:t>
      </w:r>
      <w:r>
        <w:rPr>
          <w:color w:val="000000"/>
        </w:rPr>
        <w:t>.</w:t>
      </w:r>
    </w:p>
    <w:p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A45160" w:rsidRDefault="00A45160" w:rsidP="00A45160">
      <w:pPr>
        <w:pStyle w:val="ListParagraph"/>
        <w:numPr>
          <w:ilvl w:val="0"/>
          <w:numId w:val="32"/>
        </w:numPr>
      </w:pPr>
      <w:r w:rsidRPr="008375F2">
        <w:t>Fotokopje të kartës së ID;</w:t>
      </w:r>
    </w:p>
    <w:p w:rsidR="00A45160" w:rsidRDefault="00A45160" w:rsidP="00A45160">
      <w:pPr>
        <w:pStyle w:val="ListParagraph"/>
        <w:numPr>
          <w:ilvl w:val="0"/>
          <w:numId w:val="32"/>
        </w:numPr>
      </w:pPr>
      <w:r>
        <w:t>Vetëdeklarim noterial.</w:t>
      </w:r>
    </w:p>
    <w:p w:rsidR="00A45160" w:rsidRPr="008375F2" w:rsidRDefault="00A45160" w:rsidP="00A45160"/>
    <w:p w:rsidR="000678DE" w:rsidRDefault="000678DE" w:rsidP="000678DE">
      <w:pPr>
        <w:jc w:val="both"/>
      </w:pPr>
      <w:proofErr w:type="spellStart"/>
      <w:r w:rsidRPr="000678DE">
        <w:t>i</w:t>
      </w:r>
      <w:proofErr w:type="spellEnd"/>
      <w:r w:rsidRPr="000678DE">
        <w:t xml:space="preserve">)    </w:t>
      </w:r>
      <w:proofErr w:type="spellStart"/>
      <w:r w:rsidRPr="000678DE">
        <w:t>Studentë</w:t>
      </w:r>
      <w:proofErr w:type="spellEnd"/>
      <w:r w:rsidRPr="000678DE">
        <w:t xml:space="preserve">, </w:t>
      </w:r>
      <w:proofErr w:type="spellStart"/>
      <w:r w:rsidRPr="000678DE">
        <w:t>femijë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ish-të</w:t>
      </w:r>
      <w:proofErr w:type="spellEnd"/>
      <w:r w:rsidRPr="000678DE">
        <w:t xml:space="preserve"> </w:t>
      </w:r>
      <w:proofErr w:type="spellStart"/>
      <w:r w:rsidRPr="000678DE">
        <w:t>dënuarve</w:t>
      </w:r>
      <w:proofErr w:type="spellEnd"/>
      <w:r w:rsidRPr="000678DE">
        <w:t xml:space="preserve"> </w:t>
      </w:r>
      <w:proofErr w:type="spellStart"/>
      <w:r w:rsidRPr="000678DE">
        <w:t>dhe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përndjekurve</w:t>
      </w:r>
      <w:proofErr w:type="spellEnd"/>
      <w:r w:rsidRPr="000678DE">
        <w:t xml:space="preserve"> </w:t>
      </w:r>
      <w:proofErr w:type="spellStart"/>
      <w:r w:rsidRPr="000678DE">
        <w:t>politikë</w:t>
      </w:r>
      <w:proofErr w:type="spellEnd"/>
      <w:r w:rsidRPr="000678DE">
        <w:t xml:space="preserve"> </w:t>
      </w:r>
      <w:proofErr w:type="spellStart"/>
      <w:r w:rsidRPr="000678DE">
        <w:t>nga</w:t>
      </w:r>
      <w:proofErr w:type="spellEnd"/>
      <w:r w:rsidRPr="000678DE">
        <w:t xml:space="preserve"> </w:t>
      </w:r>
      <w:proofErr w:type="spellStart"/>
      <w:r w:rsidRPr="000678DE">
        <w:t>sistemi</w:t>
      </w:r>
      <w:proofErr w:type="spellEnd"/>
      <w:r w:rsidRPr="000678DE">
        <w:t xml:space="preserve"> </w:t>
      </w:r>
      <w:proofErr w:type="spellStart"/>
      <w:r w:rsidRPr="000678DE">
        <w:t>komunist</w:t>
      </w:r>
      <w:proofErr w:type="spellEnd"/>
      <w:r w:rsidRPr="000678DE">
        <w:t xml:space="preserve"> </w:t>
      </w:r>
      <w:proofErr w:type="spellStart"/>
      <w:r w:rsidRPr="000678DE">
        <w:t>ose</w:t>
      </w:r>
      <w:proofErr w:type="spellEnd"/>
      <w:r w:rsidRPr="000678DE">
        <w:t xml:space="preserve"> </w:t>
      </w:r>
      <w:proofErr w:type="spellStart"/>
      <w:r w:rsidRPr="000678DE">
        <w:t>femijë</w:t>
      </w:r>
      <w:proofErr w:type="spellEnd"/>
      <w:r w:rsidRPr="000678DE">
        <w:t xml:space="preserve"> me </w:t>
      </w:r>
      <w:proofErr w:type="spellStart"/>
      <w:r w:rsidRPr="000678DE">
        <w:t>prindër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denuar</w:t>
      </w:r>
      <w:proofErr w:type="spellEnd"/>
      <w:r w:rsidRPr="000678DE">
        <w:t xml:space="preserve"> </w:t>
      </w:r>
      <w:proofErr w:type="spellStart"/>
      <w:r w:rsidRPr="000678DE">
        <w:t>politik</w:t>
      </w:r>
      <w:proofErr w:type="spellEnd"/>
      <w:r w:rsidRPr="000678DE">
        <w:t xml:space="preserve"> me </w:t>
      </w:r>
      <w:proofErr w:type="spellStart"/>
      <w:r w:rsidRPr="000678DE">
        <w:t>heqje</w:t>
      </w:r>
      <w:proofErr w:type="spellEnd"/>
      <w:r w:rsidRPr="000678DE">
        <w:t xml:space="preserve"> </w:t>
      </w:r>
      <w:proofErr w:type="spellStart"/>
      <w:r w:rsidRPr="000678DE">
        <w:t>lirie</w:t>
      </w:r>
      <w:proofErr w:type="spellEnd"/>
      <w:r w:rsidRPr="000678DE">
        <w:t>.</w:t>
      </w:r>
    </w:p>
    <w:p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Fotokopje të kartës së ID</w:t>
      </w:r>
    </w:p>
    <w:p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Çertifikatë Familjare që vërteton lidhjen e studentit me prindin të ish- të dënuarve dhe të përndjekurve politike nga sistemi komunist ose fëmijë me prindër të dënuar politikë me heqje lirie;</w:t>
      </w:r>
    </w:p>
    <w:p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Vërtetim i statusit të prindit ish të përndjekur/ dënuar politik- dokument original</w:t>
      </w:r>
      <w:r>
        <w:t>;</w:t>
      </w:r>
    </w:p>
    <w:p w:rsidR="00A45160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Dëshmi penaliteti për prindin ish të përndjekur politik ose vërtetim për kohën e dënimit të lëshuar nga Ministria e Punëve të Br</w:t>
      </w:r>
      <w:r>
        <w:t>e</w:t>
      </w:r>
      <w:r w:rsidRPr="00463CA0">
        <w:t xml:space="preserve">ndshme – dokument origjinal. </w:t>
      </w:r>
      <w:r>
        <w:t xml:space="preserve"> </w:t>
      </w:r>
    </w:p>
    <w:p w:rsidR="00E6033D" w:rsidRDefault="00E6033D" w:rsidP="00E6033D">
      <w:pPr>
        <w:pStyle w:val="BodyText"/>
        <w:widowControl w:val="0"/>
        <w:tabs>
          <w:tab w:val="left" w:pos="601"/>
        </w:tabs>
        <w:spacing w:after="0"/>
        <w:ind w:left="1080"/>
        <w:jc w:val="both"/>
      </w:pPr>
    </w:p>
    <w:p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</w:p>
    <w:p w:rsidR="00BE7493" w:rsidRPr="00264822" w:rsidRDefault="00BE7493" w:rsidP="00BE7493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r w:rsidRPr="00264822">
        <w:rPr>
          <w:rFonts w:ascii="Bookman Old Style" w:hAnsi="Bookman Old Style"/>
          <w:b/>
          <w:color w:val="000000"/>
          <w:sz w:val="20"/>
          <w:szCs w:val="20"/>
        </w:rPr>
        <w:t>Studenti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Emër</w:t>
      </w:r>
      <w:proofErr w:type="gramStart"/>
      <w:r>
        <w:rPr>
          <w:rFonts w:ascii="Bookman Old Style" w:hAnsi="Bookman Old Style"/>
          <w:b/>
          <w:color w:val="000000"/>
          <w:sz w:val="20"/>
          <w:szCs w:val="20"/>
        </w:rPr>
        <w:t>,Mbiemë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r,Firma</w:t>
      </w:r>
      <w:proofErr w:type="spellEnd"/>
      <w:proofErr w:type="gramEnd"/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)  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Dega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Financë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s</w:t>
      </w:r>
      <w:proofErr w:type="spellEnd"/>
    </w:p>
    <w:p w:rsidR="000678DE" w:rsidRP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  <w:bookmarkStart w:id="0" w:name="_GoBack"/>
      <w:bookmarkEnd w:id="0"/>
    </w:p>
    <w:sectPr w:rsidR="000678DE" w:rsidRPr="000678DE" w:rsidSect="0034205F">
      <w:footerReference w:type="default" r:id="rId8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BB" w:rsidRDefault="00A426BB" w:rsidP="00C6121C">
      <w:r>
        <w:separator/>
      </w:r>
    </w:p>
  </w:endnote>
  <w:endnote w:type="continuationSeparator" w:id="0">
    <w:p w:rsidR="00A426BB" w:rsidRDefault="00A426BB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1C" w:rsidRDefault="00C6121C">
    <w:pPr>
      <w:pStyle w:val="Footer"/>
      <w:jc w:val="right"/>
    </w:pPr>
  </w:p>
  <w:p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BB" w:rsidRDefault="00A426BB" w:rsidP="00C6121C">
      <w:r>
        <w:separator/>
      </w:r>
    </w:p>
  </w:footnote>
  <w:footnote w:type="continuationSeparator" w:id="0">
    <w:p w:rsidR="00A426BB" w:rsidRDefault="00A426BB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9F41F9"/>
    <w:multiLevelType w:val="hybridMultilevel"/>
    <w:tmpl w:val="7FAA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2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BF32A1"/>
    <w:multiLevelType w:val="hybridMultilevel"/>
    <w:tmpl w:val="266A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41A07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1B472BA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56C53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051A8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DB09B4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31"/>
  </w:num>
  <w:num w:numId="4">
    <w:abstractNumId w:val="2"/>
  </w:num>
  <w:num w:numId="5">
    <w:abstractNumId w:val="16"/>
  </w:num>
  <w:num w:numId="6">
    <w:abstractNumId w:val="26"/>
  </w:num>
  <w:num w:numId="7">
    <w:abstractNumId w:val="17"/>
  </w:num>
  <w:num w:numId="8">
    <w:abstractNumId w:val="27"/>
  </w:num>
  <w:num w:numId="9">
    <w:abstractNumId w:val="11"/>
  </w:num>
  <w:num w:numId="10">
    <w:abstractNumId w:val="12"/>
  </w:num>
  <w:num w:numId="11">
    <w:abstractNumId w:val="18"/>
  </w:num>
  <w:num w:numId="12">
    <w:abstractNumId w:val="1"/>
  </w:num>
  <w:num w:numId="13">
    <w:abstractNumId w:val="15"/>
  </w:num>
  <w:num w:numId="14">
    <w:abstractNumId w:val="5"/>
  </w:num>
  <w:num w:numId="15">
    <w:abstractNumId w:val="29"/>
  </w:num>
  <w:num w:numId="16">
    <w:abstractNumId w:val="14"/>
  </w:num>
  <w:num w:numId="17">
    <w:abstractNumId w:val="10"/>
  </w:num>
  <w:num w:numId="18">
    <w:abstractNumId w:val="19"/>
  </w:num>
  <w:num w:numId="19">
    <w:abstractNumId w:val="33"/>
  </w:num>
  <w:num w:numId="20">
    <w:abstractNumId w:val="24"/>
  </w:num>
  <w:num w:numId="21">
    <w:abstractNumId w:val="20"/>
  </w:num>
  <w:num w:numId="22">
    <w:abstractNumId w:val="9"/>
  </w:num>
  <w:num w:numId="23">
    <w:abstractNumId w:val="0"/>
  </w:num>
  <w:num w:numId="24">
    <w:abstractNumId w:val="4"/>
  </w:num>
  <w:num w:numId="25">
    <w:abstractNumId w:val="22"/>
  </w:num>
  <w:num w:numId="26">
    <w:abstractNumId w:val="8"/>
  </w:num>
  <w:num w:numId="27">
    <w:abstractNumId w:val="3"/>
  </w:num>
  <w:num w:numId="28">
    <w:abstractNumId w:val="32"/>
  </w:num>
  <w:num w:numId="29">
    <w:abstractNumId w:val="6"/>
  </w:num>
  <w:num w:numId="30">
    <w:abstractNumId w:val="23"/>
  </w:num>
  <w:num w:numId="31">
    <w:abstractNumId w:val="30"/>
  </w:num>
  <w:num w:numId="32">
    <w:abstractNumId w:val="25"/>
  </w:num>
  <w:num w:numId="33">
    <w:abstractNumId w:val="21"/>
  </w:num>
  <w:num w:numId="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3B"/>
    <w:rsid w:val="000003F3"/>
    <w:rsid w:val="000066D3"/>
    <w:rsid w:val="0003644F"/>
    <w:rsid w:val="00053AA2"/>
    <w:rsid w:val="00056A08"/>
    <w:rsid w:val="0005767D"/>
    <w:rsid w:val="000667CF"/>
    <w:rsid w:val="000678DE"/>
    <w:rsid w:val="00072673"/>
    <w:rsid w:val="00073B7C"/>
    <w:rsid w:val="000764F0"/>
    <w:rsid w:val="000969CC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670EF"/>
    <w:rsid w:val="00183B02"/>
    <w:rsid w:val="00186E29"/>
    <w:rsid w:val="0019143A"/>
    <w:rsid w:val="001A1184"/>
    <w:rsid w:val="001C0222"/>
    <w:rsid w:val="001C74FE"/>
    <w:rsid w:val="001D0E45"/>
    <w:rsid w:val="001F716A"/>
    <w:rsid w:val="002073BE"/>
    <w:rsid w:val="00207A61"/>
    <w:rsid w:val="002114D8"/>
    <w:rsid w:val="00222C0F"/>
    <w:rsid w:val="00244B31"/>
    <w:rsid w:val="00256D92"/>
    <w:rsid w:val="00265BF1"/>
    <w:rsid w:val="00266F70"/>
    <w:rsid w:val="00274445"/>
    <w:rsid w:val="002763D4"/>
    <w:rsid w:val="0029090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0E2B"/>
    <w:rsid w:val="00332039"/>
    <w:rsid w:val="0034205F"/>
    <w:rsid w:val="00345BD7"/>
    <w:rsid w:val="00357DDF"/>
    <w:rsid w:val="0036016B"/>
    <w:rsid w:val="0036555F"/>
    <w:rsid w:val="003956E5"/>
    <w:rsid w:val="003A4DEC"/>
    <w:rsid w:val="003B3C4E"/>
    <w:rsid w:val="003E150A"/>
    <w:rsid w:val="003F0B50"/>
    <w:rsid w:val="003F7EA1"/>
    <w:rsid w:val="004018C9"/>
    <w:rsid w:val="00407621"/>
    <w:rsid w:val="004401E9"/>
    <w:rsid w:val="00473A8C"/>
    <w:rsid w:val="00481F9D"/>
    <w:rsid w:val="0048586B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F4451"/>
    <w:rsid w:val="005F52E8"/>
    <w:rsid w:val="006030D5"/>
    <w:rsid w:val="00621058"/>
    <w:rsid w:val="00626C4F"/>
    <w:rsid w:val="00637CFC"/>
    <w:rsid w:val="0065483D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337D"/>
    <w:rsid w:val="006C10CA"/>
    <w:rsid w:val="006C156D"/>
    <w:rsid w:val="006C575F"/>
    <w:rsid w:val="006E699B"/>
    <w:rsid w:val="006F0379"/>
    <w:rsid w:val="007062C1"/>
    <w:rsid w:val="00712714"/>
    <w:rsid w:val="00723358"/>
    <w:rsid w:val="00764CA1"/>
    <w:rsid w:val="00786BC3"/>
    <w:rsid w:val="0079430A"/>
    <w:rsid w:val="007B1DBE"/>
    <w:rsid w:val="007B3AEA"/>
    <w:rsid w:val="007B51B1"/>
    <w:rsid w:val="007B64CC"/>
    <w:rsid w:val="007C0147"/>
    <w:rsid w:val="007C2ED4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79C9"/>
    <w:rsid w:val="008823D8"/>
    <w:rsid w:val="008A23F2"/>
    <w:rsid w:val="008A498C"/>
    <w:rsid w:val="008A4F49"/>
    <w:rsid w:val="008A7669"/>
    <w:rsid w:val="008B06E7"/>
    <w:rsid w:val="008B2753"/>
    <w:rsid w:val="008E5DDD"/>
    <w:rsid w:val="008F6B59"/>
    <w:rsid w:val="008F6E1E"/>
    <w:rsid w:val="00904585"/>
    <w:rsid w:val="00932316"/>
    <w:rsid w:val="00940136"/>
    <w:rsid w:val="00943F6E"/>
    <w:rsid w:val="009462DC"/>
    <w:rsid w:val="00952C11"/>
    <w:rsid w:val="0098691D"/>
    <w:rsid w:val="00995C0C"/>
    <w:rsid w:val="009A0121"/>
    <w:rsid w:val="009D6BC8"/>
    <w:rsid w:val="009D7108"/>
    <w:rsid w:val="009E467B"/>
    <w:rsid w:val="00A01383"/>
    <w:rsid w:val="00A0572A"/>
    <w:rsid w:val="00A0655D"/>
    <w:rsid w:val="00A2071F"/>
    <w:rsid w:val="00A2503C"/>
    <w:rsid w:val="00A2711B"/>
    <w:rsid w:val="00A33672"/>
    <w:rsid w:val="00A3606A"/>
    <w:rsid w:val="00A426BB"/>
    <w:rsid w:val="00A42909"/>
    <w:rsid w:val="00A45160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B228A6"/>
    <w:rsid w:val="00B240A3"/>
    <w:rsid w:val="00B34181"/>
    <w:rsid w:val="00B360B2"/>
    <w:rsid w:val="00B53F51"/>
    <w:rsid w:val="00B55AD4"/>
    <w:rsid w:val="00B72028"/>
    <w:rsid w:val="00B827EB"/>
    <w:rsid w:val="00B844FB"/>
    <w:rsid w:val="00B93013"/>
    <w:rsid w:val="00B94D07"/>
    <w:rsid w:val="00BB40EF"/>
    <w:rsid w:val="00BB4CC0"/>
    <w:rsid w:val="00BB75F5"/>
    <w:rsid w:val="00BC267C"/>
    <w:rsid w:val="00BE0707"/>
    <w:rsid w:val="00BE7493"/>
    <w:rsid w:val="00C068C8"/>
    <w:rsid w:val="00C117DE"/>
    <w:rsid w:val="00C132FF"/>
    <w:rsid w:val="00C40574"/>
    <w:rsid w:val="00C42DBF"/>
    <w:rsid w:val="00C513B0"/>
    <w:rsid w:val="00C6121C"/>
    <w:rsid w:val="00C67E9A"/>
    <w:rsid w:val="00C80000"/>
    <w:rsid w:val="00C920C8"/>
    <w:rsid w:val="00C9218F"/>
    <w:rsid w:val="00C9571C"/>
    <w:rsid w:val="00CA489C"/>
    <w:rsid w:val="00CB37BC"/>
    <w:rsid w:val="00CC3280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6B28"/>
    <w:rsid w:val="00E12119"/>
    <w:rsid w:val="00E122A7"/>
    <w:rsid w:val="00E20B3B"/>
    <w:rsid w:val="00E35114"/>
    <w:rsid w:val="00E4168B"/>
    <w:rsid w:val="00E6033D"/>
    <w:rsid w:val="00E71490"/>
    <w:rsid w:val="00E761B0"/>
    <w:rsid w:val="00E844E6"/>
    <w:rsid w:val="00E85BAE"/>
    <w:rsid w:val="00EA0E10"/>
    <w:rsid w:val="00EA5012"/>
    <w:rsid w:val="00EB2D22"/>
    <w:rsid w:val="00EB3507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Windows User</cp:lastModifiedBy>
  <cp:revision>11</cp:revision>
  <cp:lastPrinted>2020-01-08T09:06:00Z</cp:lastPrinted>
  <dcterms:created xsi:type="dcterms:W3CDTF">2020-10-01T12:22:00Z</dcterms:created>
  <dcterms:modified xsi:type="dcterms:W3CDTF">2020-10-06T09:15:00Z</dcterms:modified>
</cp:coreProperties>
</file>